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line="660"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省直机关2022-2024年度优秀党务工作者</w:t>
      </w:r>
    </w:p>
    <w:p>
      <w:pPr>
        <w:keepNext w:val="0"/>
        <w:keepLines w:val="0"/>
        <w:pageBreakBefore w:val="0"/>
        <w:widowControl w:val="0"/>
        <w:kinsoku/>
        <w:wordWrap/>
        <w:overflowPunct/>
        <w:topLinePunct w:val="0"/>
        <w:autoSpaceDE/>
        <w:autoSpaceDN/>
        <w:bidi w:val="0"/>
        <w:adjustRightInd w:val="0"/>
        <w:snapToGrid w:val="0"/>
        <w:spacing w:line="660"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事迹材料</w:t>
      </w:r>
    </w:p>
    <w:p>
      <w:pPr>
        <w:jc w:val="center"/>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海南省生态环境地质调查院  林师兴</w:t>
      </w:r>
    </w:p>
    <w:p>
      <w:pPr>
        <w:spacing w:line="500" w:lineRule="exact"/>
        <w:ind w:firstLine="560" w:firstLineChars="200"/>
        <w:jc w:val="left"/>
        <w:rPr>
          <w:rFonts w:hint="eastAsia" w:ascii="仿宋" w:hAnsi="仿宋" w:eastAsia="仿宋"/>
          <w:sz w:val="28"/>
          <w:szCs w:val="32"/>
        </w:rPr>
      </w:pPr>
    </w:p>
    <w:p>
      <w:pPr>
        <w:keepNext w:val="0"/>
        <w:keepLines w:val="0"/>
        <w:pageBreakBefore w:val="0"/>
        <w:widowControl w:val="0"/>
        <w:kinsoku/>
        <w:wordWrap/>
        <w:overflowPunct/>
        <w:topLinePunct w:val="0"/>
        <w:autoSpaceDE/>
        <w:autoSpaceDN/>
        <w:bidi w:val="0"/>
        <w:adjustRightInd w:val="0"/>
        <w:snapToGrid w:val="0"/>
        <w:spacing w:line="54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在我们的身边，总有这</w:t>
      </w:r>
      <w:bookmarkStart w:id="0" w:name="_GoBack"/>
      <w:bookmarkEnd w:id="0"/>
      <w:r>
        <w:rPr>
          <w:rFonts w:hint="eastAsia" w:ascii="仿宋_GB2312" w:hAnsi="仿宋_GB2312" w:eastAsia="仿宋_GB2312" w:cs="仿宋_GB2312"/>
          <w:sz w:val="32"/>
          <w:szCs w:val="32"/>
        </w:rPr>
        <w:t>样一些人，他们以坚定的理想信念为灯塔，照亮前行的道路；以无私的奉献精神为画笔，描绘出美丽的人生画卷；以扎实的工作作风为基石，筑起事业的高楼大厦。林师兴同志就是这样一位勇担重任、开拓创新、敬业勤勉的共产党员。他始终以勇担重任、无私奉献的精神扎根本职岗位，以开拓进取、不断创新的劲头开展党务工作，用敬业勤勉诠释一名共产党员的初心与使命。</w:t>
      </w:r>
    </w:p>
    <w:p>
      <w:pPr>
        <w:keepNext w:val="0"/>
        <w:keepLines w:val="0"/>
        <w:pageBreakBefore w:val="0"/>
        <w:widowControl w:val="0"/>
        <w:kinsoku/>
        <w:wordWrap/>
        <w:overflowPunct/>
        <w:topLinePunct w:val="0"/>
        <w:autoSpaceDE/>
        <w:autoSpaceDN/>
        <w:bidi w:val="0"/>
        <w:adjustRightInd w:val="0"/>
        <w:snapToGrid w:val="0"/>
        <w:spacing w:line="540" w:lineRule="exact"/>
        <w:ind w:firstLine="640" w:firstLineChars="200"/>
        <w:jc w:val="left"/>
        <w:textAlignment w:val="auto"/>
        <w:rPr>
          <w:rFonts w:hint="eastAsia" w:ascii="黑体" w:hAnsi="黑体" w:eastAsia="黑体" w:cs="黑体"/>
          <w:b w:val="0"/>
          <w:bCs/>
          <w:sz w:val="32"/>
          <w:szCs w:val="32"/>
        </w:rPr>
      </w:pPr>
      <w:r>
        <w:rPr>
          <w:rFonts w:hint="eastAsia" w:ascii="黑体" w:hAnsi="黑体" w:eastAsia="黑体" w:cs="黑体"/>
          <w:b w:val="0"/>
          <w:bCs/>
          <w:sz w:val="32"/>
          <w:szCs w:val="32"/>
        </w:rPr>
        <w:t>理想笃定，筑牢信念之基</w:t>
      </w:r>
    </w:p>
    <w:p>
      <w:pPr>
        <w:keepNext w:val="0"/>
        <w:keepLines w:val="0"/>
        <w:pageBreakBefore w:val="0"/>
        <w:widowControl w:val="0"/>
        <w:kinsoku/>
        <w:wordWrap/>
        <w:overflowPunct/>
        <w:topLinePunct w:val="0"/>
        <w:autoSpaceDE/>
        <w:autoSpaceDN/>
        <w:bidi w:val="0"/>
        <w:adjustRightInd w:val="0"/>
        <w:snapToGrid w:val="0"/>
        <w:spacing w:line="540" w:lineRule="exact"/>
        <w:ind w:firstLine="640" w:firstLineChars="200"/>
        <w:jc w:val="left"/>
        <w:textAlignment w:val="auto"/>
        <w:rPr>
          <w:rFonts w:hint="eastAsia" w:ascii="仿宋_GB2312" w:hAnsi="仿宋_GB2312" w:eastAsia="仿宋_GB2312" w:cs="仿宋_GB2312"/>
          <w:color w:val="FF0000"/>
          <w:sz w:val="32"/>
          <w:szCs w:val="32"/>
        </w:rPr>
      </w:pPr>
      <w:r>
        <w:rPr>
          <w:rFonts w:hint="eastAsia" w:ascii="仿宋_GB2312" w:hAnsi="仿宋_GB2312" w:eastAsia="仿宋_GB2312" w:cs="仿宋_GB2312"/>
          <w:sz w:val="32"/>
          <w:szCs w:val="32"/>
        </w:rPr>
        <w:t>作为一名党务工作者，他始终把坚定理想信念放在首位，自觉在思想上、政治上、行动上同以习近平同志为核心的党中央保持高度一致。他深知政治纪律和政治规矩是党的生命线，是党员干部必须坚守的底线。因此，他时刻保持清醒的政治头脑，不断加强政治理论学习，提升自己的政治理论水平和政治素养。</w:t>
      </w:r>
    </w:p>
    <w:p>
      <w:pPr>
        <w:keepNext w:val="0"/>
        <w:keepLines w:val="0"/>
        <w:pageBreakBefore w:val="0"/>
        <w:widowControl w:val="0"/>
        <w:kinsoku/>
        <w:wordWrap/>
        <w:overflowPunct/>
        <w:topLinePunct w:val="0"/>
        <w:autoSpaceDE/>
        <w:autoSpaceDN/>
        <w:bidi w:val="0"/>
        <w:adjustRightInd w:val="0"/>
        <w:snapToGrid w:val="0"/>
        <w:spacing w:line="54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为了深入学习贯彻习近平新时代中国特色社会主义思想，他积极参加各类政治学习活动，认真研读党的重要文件和会议精神。他不仅自己学，还带动身边的党员一起学，通过组织支部学习会、交流研讨会等形式，引导大家深刻领会党的创新理论的核心要义、精神实质和丰富内涵。在学习过程中，他注重理论联系实际，将所学的政治理论知识与本职工作相结合，思考如何在工作中更好地贯彻落实党的路线方针政策，如何更好地为人民服务。</w:t>
      </w:r>
    </w:p>
    <w:p>
      <w:pPr>
        <w:keepNext w:val="0"/>
        <w:keepLines w:val="0"/>
        <w:pageBreakBefore w:val="0"/>
        <w:widowControl w:val="0"/>
        <w:kinsoku/>
        <w:wordWrap/>
        <w:overflowPunct/>
        <w:topLinePunct w:val="0"/>
        <w:autoSpaceDE/>
        <w:autoSpaceDN/>
        <w:bidi w:val="0"/>
        <w:adjustRightInd w:val="0"/>
        <w:snapToGrid w:val="0"/>
        <w:spacing w:line="54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同时，林师兴同志作为省生态院直属第二党支部书记，他深知自己肩负着重要的责任，努力做好上传下达工作，确保党中央的决策部署和上级党组织的工作要求能够及时准确地传达给每一位支部党员。他认真抓好支部管理工作，严格执行“三会一课”、主题党日等基本制度，加强对党员的教育、管理和监督。通过定期组织支部党员开展批评与自我批评，查找自身存在的问题和不足，不断提高党员的党性修养和纪律意识。他还注重引导支部党员发挥先锋模范作用，鼓励大家在工作中勇挑重担、冲锋在前，为单位的发展贡献力量。</w:t>
      </w:r>
    </w:p>
    <w:p>
      <w:pPr>
        <w:keepNext w:val="0"/>
        <w:keepLines w:val="0"/>
        <w:pageBreakBefore w:val="0"/>
        <w:widowControl w:val="0"/>
        <w:kinsoku/>
        <w:wordWrap/>
        <w:overflowPunct/>
        <w:topLinePunct w:val="0"/>
        <w:autoSpaceDE/>
        <w:autoSpaceDN/>
        <w:bidi w:val="0"/>
        <w:adjustRightInd w:val="0"/>
        <w:snapToGrid w:val="0"/>
        <w:spacing w:line="540" w:lineRule="exact"/>
        <w:ind w:firstLine="640" w:firstLineChars="200"/>
        <w:jc w:val="left"/>
        <w:textAlignment w:val="auto"/>
        <w:rPr>
          <w:rFonts w:hint="eastAsia" w:ascii="黑体" w:hAnsi="黑体" w:eastAsia="黑体" w:cs="黑体"/>
          <w:b w:val="0"/>
          <w:bCs/>
          <w:sz w:val="32"/>
          <w:szCs w:val="32"/>
        </w:rPr>
      </w:pPr>
      <w:r>
        <w:rPr>
          <w:rFonts w:hint="eastAsia" w:ascii="黑体" w:hAnsi="黑体" w:eastAsia="黑体" w:cs="黑体"/>
          <w:b w:val="0"/>
          <w:bCs/>
          <w:sz w:val="32"/>
          <w:szCs w:val="32"/>
        </w:rPr>
        <w:t>立足岗位，彰显实干担当</w:t>
      </w:r>
    </w:p>
    <w:p>
      <w:pPr>
        <w:keepNext w:val="0"/>
        <w:keepLines w:val="0"/>
        <w:pageBreakBefore w:val="0"/>
        <w:widowControl w:val="0"/>
        <w:kinsoku/>
        <w:wordWrap/>
        <w:overflowPunct/>
        <w:topLinePunct w:val="0"/>
        <w:autoSpaceDE/>
        <w:autoSpaceDN/>
        <w:bidi w:val="0"/>
        <w:adjustRightInd w:val="0"/>
        <w:snapToGrid w:val="0"/>
        <w:spacing w:line="54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2022年度，林师兴同志挂职担任屯昌县自然资源和规划局党组成员、副局长。在挂职期间，他迅速融入新的工作环境，深入了解当地的自然资源和规划工作情况，积极为当地的发展出谋划策。</w:t>
      </w:r>
    </w:p>
    <w:p>
      <w:pPr>
        <w:keepNext w:val="0"/>
        <w:keepLines w:val="0"/>
        <w:pageBreakBefore w:val="0"/>
        <w:widowControl w:val="0"/>
        <w:kinsoku/>
        <w:wordWrap/>
        <w:overflowPunct/>
        <w:topLinePunct w:val="0"/>
        <w:autoSpaceDE/>
        <w:autoSpaceDN/>
        <w:bidi w:val="0"/>
        <w:adjustRightInd w:val="0"/>
        <w:snapToGrid w:val="0"/>
        <w:spacing w:line="540" w:lineRule="exact"/>
        <w:ind w:firstLine="640" w:firstLineChars="200"/>
        <w:jc w:val="left"/>
        <w:textAlignment w:val="auto"/>
        <w:rPr>
          <w:rFonts w:hint="eastAsia" w:ascii="仿宋_GB2312" w:hAnsi="仿宋_GB2312" w:eastAsia="仿宋_GB2312" w:cs="仿宋_GB2312"/>
          <w:color w:val="FF0000"/>
          <w:sz w:val="32"/>
          <w:szCs w:val="32"/>
        </w:rPr>
      </w:pPr>
      <w:r>
        <w:rPr>
          <w:rFonts w:hint="eastAsia" w:ascii="仿宋_GB2312" w:hAnsi="仿宋_GB2312" w:eastAsia="仿宋_GB2312" w:cs="仿宋_GB2312"/>
          <w:sz w:val="32"/>
          <w:szCs w:val="32"/>
        </w:rPr>
        <w:t>为了推动屯昌县沉香产业的发展，他牵头成立了“党员突击小队”。他带领队员们深入调研，了解沉香产业的发展现状和存在的问题。针对调研中发现的问题，他组织相关部门和专家进行研究，制定了一系列切实可行的措施。在他的努力下，成功完成了 4 个“屯昌县沉香结香展示示范基地”的挂牌工作，为沉香产业的发展提供了示范引领。</w:t>
      </w:r>
    </w:p>
    <w:p>
      <w:pPr>
        <w:keepNext w:val="0"/>
        <w:keepLines w:val="0"/>
        <w:pageBreakBefore w:val="0"/>
        <w:widowControl w:val="0"/>
        <w:kinsoku/>
        <w:wordWrap/>
        <w:overflowPunct/>
        <w:topLinePunct w:val="0"/>
        <w:autoSpaceDE/>
        <w:autoSpaceDN/>
        <w:bidi w:val="0"/>
        <w:adjustRightInd w:val="0"/>
        <w:snapToGrid w:val="0"/>
        <w:spacing w:line="54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为了促进沉香产业的可持续发展，他牵头编制了《屯昌县沉香产业高质量发展规划（2023-2030 年）》。在规划编制过程中，他充分考虑了屯昌县的资源优势和市场需求，明确了沉香产业的发展目标、重点任务和保障措施。这份规划为屯昌县沉香产业的未来发展指明了方向，得到了当地政府和相关部门的高度认可。</w:t>
      </w:r>
    </w:p>
    <w:p>
      <w:pPr>
        <w:keepNext w:val="0"/>
        <w:keepLines w:val="0"/>
        <w:pageBreakBefore w:val="0"/>
        <w:widowControl w:val="0"/>
        <w:kinsoku/>
        <w:wordWrap/>
        <w:overflowPunct/>
        <w:topLinePunct w:val="0"/>
        <w:autoSpaceDE/>
        <w:autoSpaceDN/>
        <w:bidi w:val="0"/>
        <w:adjustRightInd w:val="0"/>
        <w:snapToGrid w:val="0"/>
        <w:spacing w:line="540" w:lineRule="exact"/>
        <w:ind w:firstLine="640" w:firstLineChars="200"/>
        <w:jc w:val="left"/>
        <w:textAlignment w:val="auto"/>
        <w:rPr>
          <w:rFonts w:hint="eastAsia" w:ascii="仿宋_GB2312" w:hAnsi="仿宋_GB2312" w:eastAsia="仿宋_GB2312" w:cs="仿宋_GB2312"/>
          <w:color w:val="FF0000"/>
          <w:sz w:val="32"/>
          <w:szCs w:val="32"/>
        </w:rPr>
      </w:pPr>
      <w:r>
        <w:rPr>
          <w:rFonts w:hint="eastAsia" w:ascii="仿宋_GB2312" w:hAnsi="仿宋_GB2312" w:eastAsia="仿宋_GB2312" w:cs="仿宋_GB2312"/>
          <w:sz w:val="32"/>
          <w:szCs w:val="32"/>
        </w:rPr>
        <w:t>此外，他还积极打造“沉香结香示范基地”和“沉香苗木培育基地”。他亲自参与基地的选址、规划和建设工作，协调解决了项目建设过程中遇到的各种困难和问题。在他的精心打造下，基地建设取得了显著成效，为当地沉香产业的发展提供了有力的支撑。</w:t>
      </w:r>
    </w:p>
    <w:p>
      <w:pPr>
        <w:keepNext w:val="0"/>
        <w:keepLines w:val="0"/>
        <w:pageBreakBefore w:val="0"/>
        <w:widowControl w:val="0"/>
        <w:kinsoku/>
        <w:wordWrap/>
        <w:overflowPunct/>
        <w:topLinePunct w:val="0"/>
        <w:autoSpaceDE/>
        <w:autoSpaceDN/>
        <w:bidi w:val="0"/>
        <w:adjustRightInd w:val="0"/>
        <w:snapToGrid w:val="0"/>
        <w:spacing w:line="54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该同志用实际行动诠释了党员干部的实干与担当，他的工作得到了当地干部群众的一致好评。</w:t>
      </w:r>
    </w:p>
    <w:p>
      <w:pPr>
        <w:keepNext w:val="0"/>
        <w:keepLines w:val="0"/>
        <w:pageBreakBefore w:val="0"/>
        <w:widowControl w:val="0"/>
        <w:kinsoku/>
        <w:wordWrap/>
        <w:overflowPunct/>
        <w:topLinePunct w:val="0"/>
        <w:autoSpaceDE/>
        <w:autoSpaceDN/>
        <w:bidi w:val="0"/>
        <w:adjustRightInd w:val="0"/>
        <w:snapToGrid w:val="0"/>
        <w:spacing w:line="540" w:lineRule="exact"/>
        <w:ind w:firstLine="640" w:firstLineChars="200"/>
        <w:jc w:val="left"/>
        <w:textAlignment w:val="auto"/>
        <w:rPr>
          <w:rFonts w:hint="eastAsia" w:ascii="仿宋_GB2312" w:hAnsi="仿宋_GB2312" w:eastAsia="仿宋_GB2312" w:cs="仿宋_GB2312"/>
          <w:b/>
          <w:sz w:val="32"/>
          <w:szCs w:val="32"/>
        </w:rPr>
      </w:pPr>
      <w:r>
        <w:rPr>
          <w:rFonts w:hint="eastAsia" w:ascii="黑体" w:hAnsi="黑体" w:eastAsia="黑体" w:cs="黑体"/>
          <w:b w:val="0"/>
          <w:bCs/>
          <w:sz w:val="32"/>
          <w:szCs w:val="32"/>
        </w:rPr>
        <w:t>提质增效，推动党建与业务融合</w:t>
      </w:r>
    </w:p>
    <w:p>
      <w:pPr>
        <w:keepNext w:val="0"/>
        <w:keepLines w:val="0"/>
        <w:pageBreakBefore w:val="0"/>
        <w:widowControl w:val="0"/>
        <w:kinsoku/>
        <w:wordWrap/>
        <w:overflowPunct/>
        <w:topLinePunct w:val="0"/>
        <w:autoSpaceDE/>
        <w:autoSpaceDN/>
        <w:bidi w:val="0"/>
        <w:adjustRightInd w:val="0"/>
        <w:snapToGrid w:val="0"/>
        <w:spacing w:line="54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作为新时期的党务干部，该同志始终坚持“围绕业务抓党建、抓好党建促发展”的工作思路，不断探索党建工作与业务工作深度融合的有效途径。</w:t>
      </w:r>
    </w:p>
    <w:p>
      <w:pPr>
        <w:keepNext w:val="0"/>
        <w:keepLines w:val="0"/>
        <w:pageBreakBefore w:val="0"/>
        <w:widowControl w:val="0"/>
        <w:kinsoku/>
        <w:wordWrap/>
        <w:overflowPunct/>
        <w:topLinePunct w:val="0"/>
        <w:autoSpaceDE/>
        <w:autoSpaceDN/>
        <w:bidi w:val="0"/>
        <w:adjustRightInd w:val="0"/>
        <w:snapToGrid w:val="0"/>
        <w:spacing w:line="54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在2023年度，他带领支部党员开展“党建+项目立项”活动。为了组织编写《海南岛东南部地热带深部地热勘查项目可行性报告》，他多次组织党员骨干进行讨论研究，分析项目的可行性和必要性。在编写过程中，他充分发挥党员的先锋模范作用，带领大家加班加点，查阅大量资料，进行实地调研，反复修改完善报告。经过不懈努力，最终该项目获得省财政项目资金 500.08 万元，为项目的顺利实施奠定了坚实的基础。</w:t>
      </w:r>
    </w:p>
    <w:p>
      <w:pPr>
        <w:keepNext w:val="0"/>
        <w:keepLines w:val="0"/>
        <w:pageBreakBefore w:val="0"/>
        <w:widowControl w:val="0"/>
        <w:kinsoku/>
        <w:wordWrap/>
        <w:overflowPunct/>
        <w:topLinePunct w:val="0"/>
        <w:autoSpaceDE/>
        <w:autoSpaceDN/>
        <w:bidi w:val="0"/>
        <w:adjustRightInd w:val="0"/>
        <w:snapToGrid w:val="0"/>
        <w:spacing w:line="540" w:lineRule="exact"/>
        <w:ind w:firstLine="640" w:firstLineChars="200"/>
        <w:jc w:val="left"/>
        <w:textAlignment w:val="auto"/>
        <w:rPr>
          <w:rFonts w:hint="eastAsia" w:ascii="仿宋_GB2312" w:hAnsi="仿宋_GB2312" w:eastAsia="仿宋_GB2312" w:cs="仿宋_GB2312"/>
          <w:color w:val="FF0000"/>
          <w:sz w:val="32"/>
          <w:szCs w:val="32"/>
        </w:rPr>
      </w:pPr>
      <w:r>
        <w:rPr>
          <w:rFonts w:hint="eastAsia" w:ascii="仿宋_GB2312" w:hAnsi="仿宋_GB2312" w:eastAsia="仿宋_GB2312" w:cs="仿宋_GB2312"/>
          <w:sz w:val="32"/>
          <w:szCs w:val="32"/>
        </w:rPr>
        <w:t>2024年度，他担任“海南岛东南部地热带深部地热勘查项目”临时党支部副书记、项目外业负责人。在项目实施过程中，他带领临时党支部党员开展“党建+项目一线党旗红”活动，组织 18 名党员开展海南岛东南部地热地质调查工作。面对艰苦的工作环境和复杂的地质条件，他鼓励党员们发扬不怕吃苦、不怕困难的精神，冲锋在前，勇挑重担。在他的带领下，党员们充分发挥了先锋模范作用，克服了重重困难，高质量地完成了各项工作任务。</w:t>
      </w:r>
    </w:p>
    <w:p>
      <w:pPr>
        <w:keepNext w:val="0"/>
        <w:keepLines w:val="0"/>
        <w:pageBreakBefore w:val="0"/>
        <w:widowControl w:val="0"/>
        <w:kinsoku/>
        <w:wordWrap/>
        <w:overflowPunct/>
        <w:topLinePunct w:val="0"/>
        <w:autoSpaceDE/>
        <w:autoSpaceDN/>
        <w:bidi w:val="0"/>
        <w:adjustRightInd w:val="0"/>
        <w:snapToGrid w:val="0"/>
        <w:spacing w:line="54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通过“党建+”活动的开展，成功地将党建工作与业务工作紧密结合起来，实现了党建工作提实效、业务发展提质效的目标。他的工作经验和做法得到了上级党组织的充分肯定和推广，为其他支部提供了有益的借鉴。</w:t>
      </w:r>
    </w:p>
    <w:p>
      <w:pPr>
        <w:keepNext w:val="0"/>
        <w:keepLines w:val="0"/>
        <w:pageBreakBefore w:val="0"/>
        <w:widowControl w:val="0"/>
        <w:kinsoku/>
        <w:wordWrap/>
        <w:overflowPunct/>
        <w:topLinePunct w:val="0"/>
        <w:autoSpaceDE/>
        <w:autoSpaceDN/>
        <w:bidi w:val="0"/>
        <w:adjustRightInd w:val="0"/>
        <w:snapToGrid w:val="0"/>
        <w:spacing w:line="540" w:lineRule="exact"/>
        <w:ind w:firstLine="640" w:firstLineChars="200"/>
        <w:jc w:val="left"/>
        <w:textAlignment w:val="auto"/>
        <w:rPr>
          <w:rFonts w:hint="eastAsia" w:ascii="黑体" w:hAnsi="黑体" w:eastAsia="黑体" w:cs="黑体"/>
          <w:b w:val="0"/>
          <w:bCs/>
          <w:sz w:val="32"/>
          <w:szCs w:val="32"/>
        </w:rPr>
      </w:pPr>
      <w:r>
        <w:rPr>
          <w:rFonts w:hint="eastAsia" w:ascii="黑体" w:hAnsi="黑体" w:eastAsia="黑体" w:cs="黑体"/>
          <w:b w:val="0"/>
          <w:bCs/>
          <w:sz w:val="32"/>
          <w:szCs w:val="32"/>
        </w:rPr>
        <w:t>无私奉献，诠释初心使命</w:t>
      </w:r>
    </w:p>
    <w:p>
      <w:pPr>
        <w:keepNext w:val="0"/>
        <w:keepLines w:val="0"/>
        <w:pageBreakBefore w:val="0"/>
        <w:widowControl w:val="0"/>
        <w:kinsoku/>
        <w:wordWrap/>
        <w:overflowPunct/>
        <w:topLinePunct w:val="0"/>
        <w:autoSpaceDE/>
        <w:autoSpaceDN/>
        <w:bidi w:val="0"/>
        <w:adjustRightInd w:val="0"/>
        <w:snapToGrid w:val="0"/>
        <w:spacing w:line="54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该同志始终牢记自己的党员身份，时刻以党员的标准严格要求自己。他不仅在工作中兢兢业业、任劳任怨，还积极参与社会公益活动，关心关爱困难群众。</w:t>
      </w:r>
    </w:p>
    <w:p>
      <w:pPr>
        <w:keepNext w:val="0"/>
        <w:keepLines w:val="0"/>
        <w:pageBreakBefore w:val="0"/>
        <w:widowControl w:val="0"/>
        <w:kinsoku/>
        <w:wordWrap/>
        <w:overflowPunct/>
        <w:topLinePunct w:val="0"/>
        <w:autoSpaceDE/>
        <w:autoSpaceDN/>
        <w:bidi w:val="0"/>
        <w:adjustRightInd w:val="0"/>
        <w:snapToGrid w:val="0"/>
        <w:spacing w:line="540" w:lineRule="exact"/>
        <w:ind w:firstLine="640" w:firstLineChars="200"/>
        <w:jc w:val="left"/>
        <w:textAlignment w:val="auto"/>
        <w:rPr>
          <w:rFonts w:hint="eastAsia" w:ascii="仿宋_GB2312" w:hAnsi="仿宋_GB2312" w:eastAsia="仿宋_GB2312" w:cs="仿宋_GB2312"/>
          <w:color w:val="FF0000"/>
          <w:sz w:val="32"/>
          <w:szCs w:val="32"/>
        </w:rPr>
      </w:pPr>
      <w:r>
        <w:rPr>
          <w:rFonts w:hint="eastAsia" w:ascii="仿宋_GB2312" w:hAnsi="仿宋_GB2312" w:eastAsia="仿宋_GB2312" w:cs="仿宋_GB2312"/>
          <w:sz w:val="32"/>
          <w:szCs w:val="32"/>
        </w:rPr>
        <w:t>在2022年疫情防控期间，该同志主动请缨，参加屯昌县疫情防控志愿服务工作。他协助屯昌县工作人员开展体温检测、人员登记、物资配送等工作，为疫情防控贡献了自己的一份力量。在工作中，该同志经常放弃节假日和休息时间，加班加点完成工作任务。他从不计较个人得失，始终把工作放在首位。林师兴说：“作为一名共产党员，就要为党和人民的事业无私奉献，这是我们的责任和使命。”他的无私奉献精神感染了身边的每一个人，他用自己的实际行动诠释了共产党员的初心和使命，展现了新时代共产党员的风采。</w:t>
      </w:r>
    </w:p>
    <w:p>
      <w:pPr>
        <w:keepNext w:val="0"/>
        <w:keepLines w:val="0"/>
        <w:pageBreakBefore w:val="0"/>
        <w:widowControl w:val="0"/>
        <w:kinsoku/>
        <w:wordWrap/>
        <w:overflowPunct/>
        <w:topLinePunct w:val="0"/>
        <w:autoSpaceDE/>
        <w:autoSpaceDN/>
        <w:bidi w:val="0"/>
        <w:adjustRightInd w:val="0"/>
        <w:snapToGrid w:val="0"/>
        <w:spacing w:line="540" w:lineRule="exact"/>
        <w:ind w:firstLine="640" w:firstLineChars="200"/>
        <w:jc w:val="left"/>
        <w:textAlignment w:val="auto"/>
        <w:rPr>
          <w:rFonts w:hint="eastAsia" w:ascii="仿宋_GB2312" w:hAnsi="仿宋_GB2312" w:eastAsia="仿宋_GB2312" w:cs="仿宋_GB2312"/>
          <w:b/>
          <w:sz w:val="32"/>
          <w:szCs w:val="32"/>
        </w:rPr>
      </w:pPr>
      <w:r>
        <w:rPr>
          <w:rFonts w:hint="eastAsia" w:ascii="黑体" w:hAnsi="黑体" w:eastAsia="黑体" w:cs="黑体"/>
          <w:b w:val="0"/>
          <w:bCs/>
          <w:sz w:val="32"/>
          <w:szCs w:val="32"/>
        </w:rPr>
        <w:t>展望未来，续写辉煌篇章</w:t>
      </w:r>
    </w:p>
    <w:p>
      <w:pPr>
        <w:keepNext w:val="0"/>
        <w:keepLines w:val="0"/>
        <w:pageBreakBefore w:val="0"/>
        <w:widowControl w:val="0"/>
        <w:kinsoku/>
        <w:wordWrap/>
        <w:overflowPunct/>
        <w:topLinePunct w:val="0"/>
        <w:autoSpaceDE/>
        <w:autoSpaceDN/>
        <w:bidi w:val="0"/>
        <w:adjustRightInd w:val="0"/>
        <w:snapToGrid w:val="0"/>
        <w:spacing w:line="54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回首过去，该同志在工作中取得了显著成绩，但他深知成绩属于过去，未来仍需努力。他表示，在今后的工作中，将继续加强学习，不断提高自己的综合素质和业务能力，以更加饱满的热情和更加扎实的工作作风，为党和人民的事业不懈奋斗。</w:t>
      </w:r>
    </w:p>
    <w:p>
      <w:pPr>
        <w:keepNext w:val="0"/>
        <w:keepLines w:val="0"/>
        <w:pageBreakBefore w:val="0"/>
        <w:widowControl w:val="0"/>
        <w:kinsoku/>
        <w:wordWrap/>
        <w:overflowPunct/>
        <w:topLinePunct w:val="0"/>
        <w:autoSpaceDE/>
        <w:autoSpaceDN/>
        <w:bidi w:val="0"/>
        <w:adjustRightInd w:val="0"/>
        <w:snapToGrid w:val="0"/>
        <w:spacing w:line="540" w:lineRule="exact"/>
        <w:ind w:firstLine="640" w:firstLineChars="200"/>
        <w:jc w:val="left"/>
        <w:textAlignment w:val="auto"/>
        <w:rPr>
          <w:rFonts w:hint="eastAsia" w:ascii="仿宋_GB2312" w:hAnsi="仿宋_GB2312" w:eastAsia="仿宋_GB2312" w:cs="仿宋_GB2312"/>
          <w:color w:val="FF0000"/>
          <w:sz w:val="32"/>
          <w:szCs w:val="32"/>
        </w:rPr>
      </w:pPr>
      <w:r>
        <w:rPr>
          <w:rFonts w:hint="eastAsia" w:ascii="仿宋_GB2312" w:hAnsi="仿宋_GB2312" w:eastAsia="仿宋_GB2312" w:cs="仿宋_GB2312"/>
          <w:sz w:val="32"/>
          <w:szCs w:val="32"/>
        </w:rPr>
        <w:t>他将进一步加强党支部建设，不断创新党建工作方式方法，提高党建工作质量和水平。他将继续推动党建工作与业务工作深度融合，以党建引领业务发展，以业务发展检验党建工作成效。他将积极参与社会公益活动，关心关爱困难群众，为构建和谐社会贡献自己的力量。</w:t>
      </w:r>
    </w:p>
    <w:p>
      <w:pPr>
        <w:keepNext w:val="0"/>
        <w:keepLines w:val="0"/>
        <w:pageBreakBefore w:val="0"/>
        <w:widowControl w:val="0"/>
        <w:kinsoku/>
        <w:wordWrap/>
        <w:overflowPunct/>
        <w:topLinePunct w:val="0"/>
        <w:autoSpaceDE/>
        <w:autoSpaceDN/>
        <w:bidi w:val="0"/>
        <w:adjustRightInd w:val="0"/>
        <w:snapToGrid w:val="0"/>
        <w:spacing w:line="540" w:lineRule="exact"/>
        <w:ind w:firstLine="640" w:firstLineChars="200"/>
        <w:jc w:val="lef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“路漫漫其修远兮，吾将上下而求索。”该同志将以坚定的信念、务实的作风、创新的精神，在新时代的征程中，书写更加辉煌的篇章，为实现中华民族伟大复兴的中国梦贡献自己的智慧和力量！</w:t>
      </w: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7A"/>
    <w:family w:val="auto"/>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
    <w:altName w:val="方正仿宋_GBK"/>
    <w:panose1 w:val="02010609060101010101"/>
    <w:charset w:val="86"/>
    <w:family w:val="modern"/>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oto Sans CJK JP Bold">
    <w:panose1 w:val="020B0800000000000000"/>
    <w:charset w:val="86"/>
    <w:family w:val="auto"/>
    <w:pitch w:val="default"/>
    <w:sig w:usb0="30000003" w:usb1="2BDF3C10" w:usb2="00000016" w:usb3="00000000" w:csb0="602E0107" w:csb1="00000000"/>
  </w:font>
  <w:font w:name="方正小标宋简体">
    <w:panose1 w:val="02000000000000000000"/>
    <w:charset w:val="86"/>
    <w:family w:val="auto"/>
    <w:pitch w:val="default"/>
    <w:sig w:usb0="A00002BF" w:usb1="184F6CFA" w:usb2="00000012" w:usb3="00000000" w:csb0="00040001" w:csb1="00000000"/>
  </w:font>
  <w:font w:name="楷体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sz w:val="18"/>
      </w:rPr>
      <w:pict>
        <v:shape id="_x0000_s2049" o:spid="_x0000_s2049" o:spt="202" type="#_x0000_t202" style="position:absolute;left:0pt;margin-top:0pt;height:144pt;width:144pt;mso-position-horizontal:outside;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pStyle w:val="3"/>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w:t>
                </w: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hint="eastAsia" w:ascii="仿宋_GB2312" w:hAnsi="仿宋_GB2312" w:eastAsia="仿宋_GB2312" w:cs="仿宋_GB2312"/>
                    <w:sz w:val="28"/>
                    <w:szCs w:val="28"/>
                  </w:rPr>
                  <w:t>1</w:t>
                </w:r>
                <w:r>
                  <w:rPr>
                    <w:rFonts w:hint="eastAsia" w:ascii="仿宋_GB2312" w:hAnsi="仿宋_GB2312" w:eastAsia="仿宋_GB2312" w:cs="仿宋_GB2312"/>
                    <w:sz w:val="28"/>
                    <w:szCs w:val="28"/>
                  </w:rPr>
                  <w:fldChar w:fldCharType="end"/>
                </w:r>
                <w:r>
                  <w:rPr>
                    <w:rFonts w:hint="eastAsia" w:ascii="仿宋_GB2312" w:hAnsi="仿宋_GB2312" w:eastAsia="仿宋_GB2312" w:cs="仿宋_GB2312"/>
                    <w:sz w:val="28"/>
                    <w:szCs w:val="28"/>
                  </w:rPr>
                  <w:t xml:space="preserve"> —</w:t>
                </w:r>
              </w:p>
            </w:txbxContent>
          </v:textbox>
        </v:shape>
      </w:pict>
    </w:r>
  </w:p>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55116F"/>
    <w:rsid w:val="0003282E"/>
    <w:rsid w:val="002238BA"/>
    <w:rsid w:val="002F791F"/>
    <w:rsid w:val="0055116F"/>
    <w:rsid w:val="00986683"/>
    <w:rsid w:val="00A21CD4"/>
    <w:rsid w:val="00B841D0"/>
    <w:rsid w:val="00F77306"/>
    <w:rsid w:val="AFBF37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No Spacing"/>
    <w:qFormat/>
    <w:uiPriority w:val="1"/>
    <w:pPr>
      <w:widowControl w:val="0"/>
      <w:jc w:val="center"/>
    </w:pPr>
    <w:rPr>
      <w:rFonts w:ascii="Times New Roman" w:hAnsi="Times New Roman" w:eastAsia="宋体" w:cs="Times New Roman"/>
      <w:kern w:val="2"/>
      <w:sz w:val="21"/>
      <w:szCs w:val="22"/>
      <w:lang w:val="en-US" w:eastAsia="zh-CN" w:bidi="ar-SA"/>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semiHidden/>
    <w:qFormat/>
    <w:uiPriority w:val="99"/>
    <w:rPr>
      <w:sz w:val="18"/>
      <w:szCs w:val="18"/>
    </w:rPr>
  </w:style>
  <w:style w:type="character" w:customStyle="1" w:styleId="8">
    <w:name w:val="页脚 Char"/>
    <w:basedOn w:val="6"/>
    <w:link w:val="3"/>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WIN10_22H2_20230425</Company>
  <Pages>4</Pages>
  <Words>1273</Words>
  <Characters>1274</Characters>
  <Lines>49</Lines>
  <Paragraphs>25</Paragraphs>
  <TotalTime>1</TotalTime>
  <ScaleCrop>false</ScaleCrop>
  <LinksUpToDate>false</LinksUpToDate>
  <CharactersWithSpaces>2522</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2024-07-22T20:41:00Z</dcterms:created>
  <dc:creator>wolon</dc:creator>
  <cp:lastModifiedBy>uos</cp:lastModifiedBy>
  <dcterms:modified xsi:type="dcterms:W3CDTF">2024-07-23T09:02:31Z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ies>
</file>